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477EF0">
      <w:pPr>
        <w:pBdr>
          <w:bottom w:val="single" w:sz="6" w:space="1" w:color="auto"/>
        </w:pBdr>
        <w:tabs>
          <w:tab w:val="right" w:pos="9072"/>
        </w:tabs>
        <w:spacing w:line="276" w:lineRule="auto"/>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477EF0">
            <w:pPr>
              <w:tabs>
                <w:tab w:val="left" w:pos="7655"/>
              </w:tabs>
              <w:spacing w:line="276" w:lineRule="auto"/>
              <w:rPr>
                <w:rFonts w:cs="Arial"/>
                <w:b/>
              </w:rPr>
            </w:pPr>
            <w:r>
              <w:rPr>
                <w:rFonts w:cs="Arial"/>
                <w:b/>
                <w:bCs/>
                <w:lang w:val="fr-FR"/>
              </w:rPr>
              <w:t>Contact :</w:t>
            </w:r>
          </w:p>
          <w:p w14:paraId="79E46A5F" w14:textId="77777777" w:rsidR="004B31C8" w:rsidRPr="00095EEC" w:rsidRDefault="004B31C8" w:rsidP="00477EF0">
            <w:pPr>
              <w:tabs>
                <w:tab w:val="left" w:pos="7655"/>
              </w:tabs>
              <w:spacing w:line="276" w:lineRule="auto"/>
              <w:rPr>
                <w:rFonts w:cs="Arial"/>
                <w:b/>
              </w:rPr>
            </w:pPr>
          </w:p>
        </w:tc>
        <w:tc>
          <w:tcPr>
            <w:tcW w:w="4395" w:type="dxa"/>
            <w:shd w:val="clear" w:color="auto" w:fill="auto"/>
          </w:tcPr>
          <w:p w14:paraId="4AD1A83C" w14:textId="77777777" w:rsidR="00974FFC" w:rsidRPr="00974FFC" w:rsidRDefault="00974FFC" w:rsidP="00477EF0">
            <w:pPr>
              <w:tabs>
                <w:tab w:val="left" w:pos="7655"/>
              </w:tabs>
              <w:spacing w:line="276" w:lineRule="auto"/>
              <w:rPr>
                <w:rFonts w:cs="Arial"/>
              </w:rPr>
            </w:pPr>
            <w:r>
              <w:rPr>
                <w:rFonts w:cs="Arial"/>
                <w:lang w:val="fr-FR"/>
              </w:rPr>
              <w:t>Putzmeister Mörtelmaschinen GmbH</w:t>
            </w:r>
          </w:p>
          <w:p w14:paraId="682FEB06" w14:textId="77777777" w:rsidR="00974FFC" w:rsidRPr="00974FFC" w:rsidRDefault="00974FFC" w:rsidP="00477EF0">
            <w:pPr>
              <w:tabs>
                <w:tab w:val="left" w:pos="7655"/>
              </w:tabs>
              <w:spacing w:line="276" w:lineRule="auto"/>
              <w:rPr>
                <w:rFonts w:cs="Arial"/>
              </w:rPr>
            </w:pPr>
            <w:r>
              <w:rPr>
                <w:rFonts w:cs="Arial"/>
                <w:lang w:val="fr-FR"/>
              </w:rPr>
              <w:t>Marketing</w:t>
            </w:r>
          </w:p>
          <w:p w14:paraId="11582E3B" w14:textId="77777777" w:rsidR="00974FFC" w:rsidRPr="00974FFC" w:rsidRDefault="00974FFC" w:rsidP="00477EF0">
            <w:pPr>
              <w:tabs>
                <w:tab w:val="left" w:pos="7655"/>
              </w:tabs>
              <w:spacing w:line="276" w:lineRule="auto"/>
              <w:rPr>
                <w:rFonts w:cs="Arial"/>
              </w:rPr>
            </w:pPr>
            <w:r>
              <w:rPr>
                <w:rFonts w:cs="Arial"/>
                <w:lang w:val="fr-FR"/>
              </w:rPr>
              <w:t>Max-Eyth-Str. 10</w:t>
            </w:r>
          </w:p>
          <w:p w14:paraId="7EF25A3B" w14:textId="77777777" w:rsidR="00974FFC" w:rsidRPr="00974FFC" w:rsidRDefault="00974FFC" w:rsidP="00477EF0">
            <w:pPr>
              <w:tabs>
                <w:tab w:val="left" w:pos="7655"/>
              </w:tabs>
              <w:spacing w:line="276" w:lineRule="auto"/>
              <w:rPr>
                <w:rFonts w:cs="Arial"/>
              </w:rPr>
            </w:pPr>
            <w:r>
              <w:rPr>
                <w:rFonts w:cs="Arial"/>
                <w:lang w:val="fr-FR"/>
              </w:rPr>
              <w:t>D-72631 Aichtal</w:t>
            </w:r>
          </w:p>
          <w:p w14:paraId="327C909B" w14:textId="77777777" w:rsidR="00974FFC" w:rsidRPr="00974FFC" w:rsidRDefault="00974FFC" w:rsidP="00477EF0">
            <w:pPr>
              <w:tabs>
                <w:tab w:val="left" w:pos="7655"/>
              </w:tabs>
              <w:spacing w:line="276" w:lineRule="auto"/>
              <w:rPr>
                <w:rFonts w:cs="Arial"/>
              </w:rPr>
            </w:pPr>
          </w:p>
          <w:p w14:paraId="6FC457DB" w14:textId="77777777" w:rsidR="00974FFC" w:rsidRPr="00974FFC" w:rsidRDefault="00974FFC" w:rsidP="00477EF0">
            <w:pPr>
              <w:tabs>
                <w:tab w:val="left" w:pos="7655"/>
              </w:tabs>
              <w:spacing w:line="276" w:lineRule="auto"/>
              <w:rPr>
                <w:rFonts w:cs="Arial"/>
              </w:rPr>
            </w:pPr>
            <w:r>
              <w:rPr>
                <w:rFonts w:cs="Arial"/>
                <w:lang w:val="fr-FR"/>
              </w:rPr>
              <w:t>Tél. : +49 7127 599-0</w:t>
            </w:r>
          </w:p>
          <w:p w14:paraId="5A6B6CAF" w14:textId="77777777" w:rsidR="00974FFC" w:rsidRPr="00974FFC" w:rsidRDefault="00974FFC" w:rsidP="00477EF0">
            <w:pPr>
              <w:tabs>
                <w:tab w:val="left" w:pos="7655"/>
              </w:tabs>
              <w:spacing w:line="276" w:lineRule="auto"/>
              <w:rPr>
                <w:rFonts w:cs="Arial"/>
              </w:rPr>
            </w:pPr>
            <w:r>
              <w:rPr>
                <w:rFonts w:cs="Arial"/>
                <w:lang w:val="fr-FR"/>
              </w:rPr>
              <w:t>Fax : +49 7127 599-140</w:t>
            </w:r>
          </w:p>
          <w:p w14:paraId="663566CA" w14:textId="774E950B" w:rsidR="00974FFC" w:rsidRPr="00974FFC" w:rsidRDefault="008E6612" w:rsidP="00477EF0">
            <w:pPr>
              <w:tabs>
                <w:tab w:val="left" w:pos="7655"/>
              </w:tabs>
              <w:spacing w:line="276" w:lineRule="auto"/>
              <w:rPr>
                <w:rFonts w:cs="Arial"/>
              </w:rPr>
            </w:pPr>
            <w:r>
              <w:rPr>
                <w:rFonts w:cs="Arial"/>
                <w:lang w:val="fr-FR"/>
              </w:rPr>
              <w:t>E-mail : mm@putzmeister.com</w:t>
            </w:r>
          </w:p>
          <w:p w14:paraId="29B53ED5" w14:textId="77777777" w:rsidR="004B31C8" w:rsidRPr="00095EEC" w:rsidRDefault="004B31C8" w:rsidP="00477EF0">
            <w:pPr>
              <w:tabs>
                <w:tab w:val="left" w:pos="7655"/>
              </w:tabs>
              <w:spacing w:line="276" w:lineRule="auto"/>
              <w:rPr>
                <w:rFonts w:cs="Arial"/>
              </w:rPr>
            </w:pPr>
          </w:p>
          <w:p w14:paraId="293836FD" w14:textId="77777777" w:rsidR="004B31C8" w:rsidRPr="00095EEC" w:rsidRDefault="004B31C8" w:rsidP="00477EF0">
            <w:pPr>
              <w:tabs>
                <w:tab w:val="left" w:pos="7655"/>
              </w:tabs>
              <w:spacing w:line="276" w:lineRule="auto"/>
              <w:rPr>
                <w:rFonts w:cs="Arial"/>
                <w:b/>
                <w:sz w:val="10"/>
                <w:szCs w:val="10"/>
              </w:rPr>
            </w:pPr>
          </w:p>
        </w:tc>
        <w:tc>
          <w:tcPr>
            <w:tcW w:w="2410" w:type="dxa"/>
            <w:shd w:val="clear" w:color="auto" w:fill="auto"/>
          </w:tcPr>
          <w:p w14:paraId="6CA257EE" w14:textId="77777777" w:rsidR="00A1516F" w:rsidRPr="00095EEC" w:rsidRDefault="00A1516F" w:rsidP="00477EF0">
            <w:pPr>
              <w:tabs>
                <w:tab w:val="left" w:pos="7655"/>
              </w:tabs>
              <w:spacing w:line="276" w:lineRule="auto"/>
              <w:ind w:left="-108"/>
              <w:rPr>
                <w:rFonts w:cs="Arial"/>
                <w:b/>
              </w:rPr>
            </w:pPr>
          </w:p>
          <w:p w14:paraId="2B14455D" w14:textId="77777777" w:rsidR="00A1516F" w:rsidRPr="00095EEC" w:rsidRDefault="00A1516F" w:rsidP="00477EF0">
            <w:pPr>
              <w:tabs>
                <w:tab w:val="left" w:pos="7655"/>
              </w:tabs>
              <w:spacing w:line="276" w:lineRule="auto"/>
              <w:ind w:left="-108"/>
              <w:rPr>
                <w:rFonts w:cs="Arial"/>
                <w:b/>
              </w:rPr>
            </w:pPr>
          </w:p>
          <w:p w14:paraId="43B5DD06" w14:textId="77777777" w:rsidR="00D35730" w:rsidRPr="00095EEC" w:rsidRDefault="00D35730" w:rsidP="00477EF0">
            <w:pPr>
              <w:tabs>
                <w:tab w:val="left" w:pos="7655"/>
              </w:tabs>
              <w:spacing w:line="276" w:lineRule="auto"/>
              <w:ind w:left="-108"/>
              <w:rPr>
                <w:rFonts w:cs="Arial"/>
                <w:b/>
              </w:rPr>
            </w:pPr>
          </w:p>
          <w:p w14:paraId="32ECF9A9" w14:textId="77777777" w:rsidR="00A1516F" w:rsidRPr="00095EEC" w:rsidRDefault="00A1516F" w:rsidP="00477EF0">
            <w:pPr>
              <w:tabs>
                <w:tab w:val="left" w:pos="7655"/>
              </w:tabs>
              <w:spacing w:line="276" w:lineRule="auto"/>
              <w:ind w:left="-108"/>
              <w:rPr>
                <w:rFonts w:cs="Arial"/>
                <w:b/>
              </w:rPr>
            </w:pPr>
            <w:r>
              <w:rPr>
                <w:rFonts w:cs="Arial"/>
                <w:b/>
                <w:bCs/>
                <w:lang w:val="fr-FR"/>
              </w:rPr>
              <w:t>Communiqué de presse n° :</w:t>
            </w:r>
          </w:p>
          <w:p w14:paraId="48329100" w14:textId="77777777" w:rsidR="00A1516F" w:rsidRPr="00095EEC" w:rsidRDefault="00A1516F" w:rsidP="00477EF0">
            <w:pPr>
              <w:tabs>
                <w:tab w:val="left" w:pos="7655"/>
              </w:tabs>
              <w:spacing w:line="276" w:lineRule="auto"/>
              <w:ind w:left="-108"/>
              <w:rPr>
                <w:rFonts w:cs="Arial"/>
                <w:b/>
              </w:rPr>
            </w:pPr>
          </w:p>
          <w:p w14:paraId="56F18736" w14:textId="77777777" w:rsidR="00A1516F" w:rsidRPr="00095EEC" w:rsidRDefault="00A1516F" w:rsidP="00477EF0">
            <w:pPr>
              <w:tabs>
                <w:tab w:val="left" w:pos="7655"/>
              </w:tabs>
              <w:spacing w:line="276" w:lineRule="auto"/>
              <w:ind w:left="-108"/>
              <w:rPr>
                <w:rFonts w:cs="Arial"/>
                <w:b/>
              </w:rPr>
            </w:pPr>
            <w:r>
              <w:rPr>
                <w:rFonts w:cs="Arial"/>
                <w:b/>
                <w:bCs/>
                <w:lang w:val="fr-FR"/>
              </w:rPr>
              <w:t xml:space="preserve">Date :  </w:t>
            </w:r>
          </w:p>
          <w:p w14:paraId="0ADD1722" w14:textId="77777777" w:rsidR="00A1516F" w:rsidRPr="00095EEC" w:rsidRDefault="00A1516F" w:rsidP="00477EF0">
            <w:pPr>
              <w:tabs>
                <w:tab w:val="left" w:pos="7655"/>
              </w:tabs>
              <w:spacing w:line="276" w:lineRule="auto"/>
              <w:ind w:left="-108"/>
              <w:rPr>
                <w:rFonts w:cs="Arial"/>
                <w:b/>
              </w:rPr>
            </w:pPr>
          </w:p>
          <w:p w14:paraId="5ECD3822" w14:textId="77777777" w:rsidR="003A3AA0" w:rsidRPr="00095EEC" w:rsidRDefault="00B802D5" w:rsidP="00477EF0">
            <w:pPr>
              <w:tabs>
                <w:tab w:val="left" w:pos="7655"/>
              </w:tabs>
              <w:spacing w:line="276" w:lineRule="auto"/>
              <w:ind w:left="-108"/>
              <w:rPr>
                <w:rFonts w:cs="Arial"/>
                <w:b/>
              </w:rPr>
            </w:pPr>
            <w:r>
              <w:rPr>
                <w:rFonts w:cs="Arial"/>
                <w:b/>
                <w:bCs/>
                <w:lang w:val="fr-FR"/>
              </w:rPr>
              <w:t>Auteur :</w:t>
            </w:r>
          </w:p>
          <w:p w14:paraId="01EF66D1" w14:textId="77777777" w:rsidR="004B31C8" w:rsidRPr="00095EEC" w:rsidRDefault="004B31C8" w:rsidP="00477EF0">
            <w:pPr>
              <w:tabs>
                <w:tab w:val="left" w:pos="7655"/>
              </w:tabs>
              <w:spacing w:line="276" w:lineRule="auto"/>
              <w:ind w:left="-108"/>
              <w:rPr>
                <w:rFonts w:cs="Arial"/>
                <w:b/>
              </w:rPr>
            </w:pPr>
          </w:p>
        </w:tc>
        <w:tc>
          <w:tcPr>
            <w:tcW w:w="1382" w:type="dxa"/>
            <w:shd w:val="clear" w:color="auto" w:fill="auto"/>
          </w:tcPr>
          <w:p w14:paraId="58481A12" w14:textId="77777777" w:rsidR="004B31C8" w:rsidRPr="00095EEC" w:rsidRDefault="004B31C8" w:rsidP="00477EF0">
            <w:pPr>
              <w:tabs>
                <w:tab w:val="left" w:pos="7655"/>
              </w:tabs>
              <w:spacing w:line="276" w:lineRule="auto"/>
              <w:ind w:left="34"/>
              <w:rPr>
                <w:rFonts w:cs="Arial"/>
              </w:rPr>
            </w:pPr>
          </w:p>
          <w:p w14:paraId="611CFC95" w14:textId="77777777" w:rsidR="004B31C8" w:rsidRPr="00095EEC" w:rsidRDefault="004B31C8" w:rsidP="00477EF0">
            <w:pPr>
              <w:tabs>
                <w:tab w:val="left" w:pos="7655"/>
              </w:tabs>
              <w:spacing w:line="276" w:lineRule="auto"/>
              <w:rPr>
                <w:rFonts w:cs="Arial"/>
              </w:rPr>
            </w:pPr>
          </w:p>
          <w:p w14:paraId="3012BB05" w14:textId="77777777" w:rsidR="00D35730" w:rsidRPr="00095EEC" w:rsidRDefault="00D35730" w:rsidP="00477EF0">
            <w:pPr>
              <w:tabs>
                <w:tab w:val="left" w:pos="7655"/>
              </w:tabs>
              <w:spacing w:line="276" w:lineRule="auto"/>
              <w:rPr>
                <w:rFonts w:cs="Arial"/>
              </w:rPr>
            </w:pPr>
          </w:p>
          <w:p w14:paraId="599D6EF4" w14:textId="0FD40DEF" w:rsidR="004B31C8" w:rsidRPr="00FF0A83" w:rsidRDefault="00FF0A83" w:rsidP="00477EF0">
            <w:pPr>
              <w:tabs>
                <w:tab w:val="left" w:pos="7655"/>
              </w:tabs>
              <w:spacing w:line="276" w:lineRule="auto"/>
              <w:rPr>
                <w:rFonts w:cs="Arial"/>
              </w:rPr>
            </w:pPr>
            <w:r>
              <w:rPr>
                <w:rFonts w:cs="Arial"/>
                <w:lang w:val="fr-FR"/>
              </w:rPr>
              <w:t>2047</w:t>
            </w:r>
          </w:p>
          <w:p w14:paraId="07B67311" w14:textId="77777777" w:rsidR="00974FFC" w:rsidRPr="00FF0A83" w:rsidRDefault="00974FFC" w:rsidP="00477EF0">
            <w:pPr>
              <w:tabs>
                <w:tab w:val="left" w:pos="7655"/>
              </w:tabs>
              <w:spacing w:line="276" w:lineRule="auto"/>
              <w:rPr>
                <w:rFonts w:cs="Arial"/>
              </w:rPr>
            </w:pPr>
          </w:p>
          <w:p w14:paraId="7D690047" w14:textId="587DC5F7" w:rsidR="00235AD2" w:rsidRPr="00FF0A83" w:rsidRDefault="00FF0A83" w:rsidP="00477EF0">
            <w:pPr>
              <w:tabs>
                <w:tab w:val="left" w:pos="7655"/>
              </w:tabs>
              <w:spacing w:line="276" w:lineRule="auto"/>
              <w:rPr>
                <w:rFonts w:cs="Arial"/>
              </w:rPr>
            </w:pPr>
            <w:r>
              <w:rPr>
                <w:rFonts w:cs="Arial"/>
                <w:lang w:val="fr-FR"/>
              </w:rPr>
              <w:t>10/03/2025</w:t>
            </w:r>
          </w:p>
          <w:p w14:paraId="403CB155" w14:textId="77777777" w:rsidR="00235AD2" w:rsidRPr="00095EEC" w:rsidRDefault="00235AD2" w:rsidP="00477EF0">
            <w:pPr>
              <w:tabs>
                <w:tab w:val="left" w:pos="7655"/>
              </w:tabs>
              <w:spacing w:line="276" w:lineRule="auto"/>
              <w:rPr>
                <w:rFonts w:cs="Arial"/>
              </w:rPr>
            </w:pPr>
          </w:p>
          <w:p w14:paraId="736BE85C" w14:textId="22E62BA1" w:rsidR="00235AD2" w:rsidRPr="00095EEC" w:rsidRDefault="00974FFC" w:rsidP="00477EF0">
            <w:pPr>
              <w:tabs>
                <w:tab w:val="left" w:pos="7655"/>
              </w:tabs>
              <w:spacing w:line="276" w:lineRule="auto"/>
              <w:rPr>
                <w:rFonts w:cs="Arial"/>
              </w:rPr>
            </w:pPr>
            <w:r>
              <w:rPr>
                <w:rFonts w:cs="Arial"/>
                <w:lang w:val="fr-FR"/>
              </w:rPr>
              <w:t>Märkert/Schlösinger</w:t>
            </w:r>
          </w:p>
        </w:tc>
      </w:tr>
    </w:tbl>
    <w:p w14:paraId="4FFED590" w14:textId="77777777" w:rsidR="00A1516F" w:rsidRPr="00095EEC" w:rsidRDefault="00A1516F" w:rsidP="00477EF0">
      <w:pPr>
        <w:pBdr>
          <w:bottom w:val="single" w:sz="8" w:space="1" w:color="auto"/>
        </w:pBdr>
        <w:spacing w:line="276" w:lineRule="auto"/>
        <w:rPr>
          <w:rFonts w:cs="Arial"/>
          <w:b/>
          <w:sz w:val="10"/>
          <w:szCs w:val="10"/>
        </w:rPr>
      </w:pPr>
    </w:p>
    <w:p w14:paraId="7E53DAC3" w14:textId="77777777" w:rsidR="00670FF8" w:rsidRPr="00095EEC" w:rsidRDefault="00670FF8" w:rsidP="00477EF0">
      <w:pPr>
        <w:pStyle w:val="Titelcorpo"/>
        <w:spacing w:line="276" w:lineRule="auto"/>
        <w:rPr>
          <w:rFonts w:ascii="Arial" w:hAnsi="Arial" w:cs="Arial"/>
          <w:b w:val="0"/>
          <w:sz w:val="20"/>
        </w:rPr>
      </w:pPr>
    </w:p>
    <w:p w14:paraId="04E99B74" w14:textId="77777777" w:rsidR="00953585" w:rsidRPr="00095EEC" w:rsidRDefault="00953585" w:rsidP="00953585">
      <w:pPr>
        <w:pStyle w:val="Titelcorpo"/>
        <w:spacing w:line="360" w:lineRule="auto"/>
        <w:rPr>
          <w:rFonts w:ascii="Arial" w:hAnsi="Arial" w:cs="Arial"/>
          <w:b w:val="0"/>
          <w:sz w:val="20"/>
        </w:rPr>
      </w:pPr>
    </w:p>
    <w:p w14:paraId="10FD570F" w14:textId="73247EF3" w:rsidR="00953585" w:rsidRPr="00FC6502" w:rsidRDefault="00953585" w:rsidP="00FC6502">
      <w:pPr>
        <w:pStyle w:val="Titelcorpo"/>
        <w:spacing w:line="276" w:lineRule="auto"/>
        <w:rPr>
          <w:rFonts w:ascii="Arial" w:hAnsi="Arial" w:cs="Arial"/>
          <w:bCs/>
          <w:sz w:val="22"/>
          <w:szCs w:val="22"/>
        </w:rPr>
      </w:pPr>
      <w:r>
        <w:rPr>
          <w:rFonts w:ascii="Arial" w:hAnsi="Arial" w:cs="Arial"/>
          <w:bCs/>
          <w:sz w:val="22"/>
          <w:szCs w:val="22"/>
          <w:lang w:val="fr-FR"/>
        </w:rPr>
        <w:t>Lisseuse sans fil de Putzmeister Mörtelmaschinen au salon bauma, à Munich</w:t>
      </w:r>
    </w:p>
    <w:p w14:paraId="62018A7A" w14:textId="77777777" w:rsidR="00953585" w:rsidRPr="00FC6502" w:rsidRDefault="00953585" w:rsidP="00FC6502">
      <w:pPr>
        <w:pStyle w:val="Titelcorpo"/>
        <w:spacing w:line="276" w:lineRule="auto"/>
        <w:rPr>
          <w:rFonts w:ascii="Arial" w:hAnsi="Arial" w:cs="Arial"/>
          <w:b w:val="0"/>
          <w:sz w:val="22"/>
          <w:szCs w:val="22"/>
        </w:rPr>
      </w:pPr>
    </w:p>
    <w:p w14:paraId="702A54B7" w14:textId="77777777" w:rsidR="00953585" w:rsidRPr="00FC6502" w:rsidRDefault="00953585" w:rsidP="00FC6502">
      <w:pPr>
        <w:pStyle w:val="Titelcorpo"/>
        <w:spacing w:line="276" w:lineRule="auto"/>
        <w:rPr>
          <w:rFonts w:ascii="Arial" w:hAnsi="Arial" w:cs="Arial"/>
          <w:sz w:val="28"/>
          <w:szCs w:val="28"/>
        </w:rPr>
      </w:pPr>
      <w:r>
        <w:rPr>
          <w:rFonts w:ascii="Arial" w:hAnsi="Arial" w:cs="Arial"/>
          <w:b w:val="0"/>
          <w:sz w:val="28"/>
          <w:szCs w:val="28"/>
          <w:lang w:val="fr-FR"/>
        </w:rPr>
        <w:t xml:space="preserve">Un lissage propre de la chape, sans câble gênant </w:t>
      </w:r>
    </w:p>
    <w:p w14:paraId="2300EDFD" w14:textId="77777777" w:rsidR="00953585" w:rsidRPr="00FC6502" w:rsidRDefault="00953585" w:rsidP="00FC6502">
      <w:pPr>
        <w:pStyle w:val="Titelcorpo"/>
        <w:spacing w:line="276" w:lineRule="auto"/>
        <w:rPr>
          <w:rFonts w:ascii="Arial" w:hAnsi="Arial" w:cs="Arial"/>
          <w:sz w:val="22"/>
          <w:szCs w:val="22"/>
        </w:rPr>
      </w:pPr>
    </w:p>
    <w:p w14:paraId="75B6BFF9" w14:textId="7EC6D810" w:rsidR="00953585" w:rsidRPr="0007509F" w:rsidRDefault="00953585" w:rsidP="00FC6502">
      <w:pPr>
        <w:pStyle w:val="Titelcorpo"/>
        <w:spacing w:line="276" w:lineRule="auto"/>
        <w:rPr>
          <w:rFonts w:ascii="Arial" w:hAnsi="Arial" w:cs="Arial"/>
          <w:b w:val="0"/>
          <w:bCs/>
          <w:color w:val="0A1D30" w:themeColor="text2" w:themeShade="BF"/>
          <w:sz w:val="22"/>
          <w:szCs w:val="22"/>
        </w:rPr>
      </w:pPr>
      <w:r>
        <w:rPr>
          <w:rFonts w:ascii="Arial" w:hAnsi="Arial" w:cs="Arial"/>
          <w:bCs/>
          <w:color w:val="0A1D30" w:themeColor="text2" w:themeShade="BF"/>
          <w:sz w:val="22"/>
          <w:szCs w:val="22"/>
          <w:lang w:val="fr-FR"/>
        </w:rPr>
        <w:t>Aichtal, février 2025</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La lisseuse sans fil de Putzmeister permet d'en finir avec les câbles encombrants lors du lissage de chapes. La suppression du câble permet une flexibilité maximale pour travailler. La batterie puissante, avec une autonomie allant jusqu’à 110 minutes, permet de lisser environ 300</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m</w:t>
      </w:r>
      <w:r>
        <w:rPr>
          <w:rFonts w:ascii="Arial" w:hAnsi="Arial" w:cs="Arial"/>
          <w:bCs/>
          <w:color w:val="0A1D30" w:themeColor="text2" w:themeShade="BF"/>
          <w:sz w:val="22"/>
          <w:szCs w:val="22"/>
          <w:vertAlign w:val="superscript"/>
          <w:lang w:val="fr-FR"/>
        </w:rPr>
        <w:t>2</w:t>
      </w:r>
      <w:r>
        <w:rPr>
          <w:rFonts w:ascii="Arial" w:hAnsi="Arial" w:cs="Arial"/>
          <w:bCs/>
          <w:color w:val="0A1D30" w:themeColor="text2" w:themeShade="BF"/>
          <w:sz w:val="22"/>
          <w:szCs w:val="22"/>
          <w:lang w:val="fr-FR"/>
        </w:rPr>
        <w:t xml:space="preserve"> de chape sans effort.</w:t>
      </w:r>
      <w:r>
        <w:rPr>
          <w:rFonts w:ascii="Arial" w:hAnsi="Arial" w:cs="Arial"/>
          <w:b w:val="0"/>
          <w:color w:val="0A1D30" w:themeColor="text2" w:themeShade="BF"/>
          <w:sz w:val="22"/>
          <w:szCs w:val="22"/>
          <w:lang w:val="fr-FR"/>
        </w:rPr>
        <w:t xml:space="preserve"> </w:t>
      </w:r>
      <w:r>
        <w:rPr>
          <w:rFonts w:ascii="Arial" w:hAnsi="Arial" w:cs="Arial"/>
          <w:bCs/>
          <w:color w:val="0A1D30" w:themeColor="text2" w:themeShade="BF"/>
          <w:sz w:val="22"/>
          <w:szCs w:val="22"/>
          <w:lang w:val="fr-FR"/>
        </w:rPr>
        <w:t>Du lundi 7 avril au dimanche 13 avril, les visiteurs pourront découvrir la machine en direct au salon bauma, à Munich, dans le hall B6.</w:t>
      </w:r>
    </w:p>
    <w:p w14:paraId="7EEFB514" w14:textId="77777777" w:rsidR="00953585" w:rsidRPr="00FC6502" w:rsidRDefault="00953585" w:rsidP="00FC6502">
      <w:pPr>
        <w:spacing w:line="276" w:lineRule="auto"/>
        <w:rPr>
          <w:sz w:val="22"/>
          <w:szCs w:val="22"/>
        </w:rPr>
      </w:pPr>
    </w:p>
    <w:p w14:paraId="4D02C9C2" w14:textId="77777777" w:rsidR="00953585" w:rsidRPr="00FC6502" w:rsidRDefault="00953585" w:rsidP="00FC6502">
      <w:pPr>
        <w:spacing w:line="276" w:lineRule="auto"/>
        <w:rPr>
          <w:sz w:val="22"/>
          <w:szCs w:val="22"/>
        </w:rPr>
      </w:pPr>
    </w:p>
    <w:p w14:paraId="7F02FD4D" w14:textId="2D5BE9EE" w:rsidR="00953585" w:rsidRPr="00FC6502" w:rsidRDefault="00953585" w:rsidP="00FC6502">
      <w:pPr>
        <w:spacing w:line="276" w:lineRule="auto"/>
        <w:rPr>
          <w:sz w:val="22"/>
          <w:szCs w:val="22"/>
        </w:rPr>
      </w:pPr>
      <w:r>
        <w:rPr>
          <w:sz w:val="22"/>
          <w:szCs w:val="22"/>
          <w:lang w:val="fr-FR"/>
        </w:rPr>
        <w:t>Par rapport aux machines à fil, la lisseuse à batterie de Putzmeister se distingue avant tout par une manipulation nettement plus facile. Aucun câble ne gêne, ni ne retarde le processus. Il n’est pas non plus nécessaire qu'une deuxième personne s'occupe du câble. Cela permet de travailler rapidement et efficacement. Avec une autonomie de batterie allant jusqu’à 110 minutes, la MT 5104 vous aide à lisser environ 300 m² de chape sans effort. Les deux batteries puissantes de 56 V et 12 Ah garantissent une puissance adéquate. Le chargeur rapide assure une recharge complète de la batterie en seulement 80 minutes.</w:t>
      </w:r>
    </w:p>
    <w:p w14:paraId="30BC6D68" w14:textId="77777777" w:rsidR="00953585" w:rsidRPr="00FC6502" w:rsidRDefault="00953585" w:rsidP="00FC6502">
      <w:pPr>
        <w:spacing w:line="276" w:lineRule="auto"/>
        <w:rPr>
          <w:sz w:val="22"/>
          <w:szCs w:val="22"/>
        </w:rPr>
      </w:pPr>
    </w:p>
    <w:p w14:paraId="47BE0121" w14:textId="77777777" w:rsidR="00953585" w:rsidRPr="00FC6502" w:rsidRDefault="00953585" w:rsidP="00FC6502">
      <w:pPr>
        <w:spacing w:line="276" w:lineRule="auto"/>
        <w:rPr>
          <w:rFonts w:cs="Arial"/>
          <w:sz w:val="22"/>
          <w:szCs w:val="22"/>
        </w:rPr>
      </w:pPr>
      <w:r>
        <w:rPr>
          <w:rFonts w:cs="Arial"/>
          <w:b/>
          <w:bCs/>
          <w:sz w:val="22"/>
          <w:szCs w:val="22"/>
          <w:lang w:val="fr-FR"/>
        </w:rPr>
        <w:t>Chape ultralisse et travail ultrasûr</w:t>
      </w:r>
    </w:p>
    <w:p w14:paraId="5F3E1A5D" w14:textId="63C5387C" w:rsidR="00953585" w:rsidRPr="00FC6502" w:rsidRDefault="00953585" w:rsidP="00FC6502">
      <w:pPr>
        <w:spacing w:line="276" w:lineRule="auto"/>
        <w:rPr>
          <w:rFonts w:cs="Arial"/>
          <w:bCs/>
          <w:sz w:val="22"/>
          <w:szCs w:val="22"/>
        </w:rPr>
      </w:pPr>
      <w:r>
        <w:rPr>
          <w:rFonts w:cs="Arial"/>
          <w:sz w:val="22"/>
          <w:szCs w:val="22"/>
          <w:lang w:val="fr-FR"/>
        </w:rPr>
        <w:t xml:space="preserve">La lisseuse sans fil de Putzmeister permet d’obtenir des surfaces ultralisses sur des chapes traditionnelles. Selon les besoins, il est possible de choisir entre une plage de vitesse de 130 ou 155 tr/min. Le « démarrage en douceur » permet de ménager l’appareil et le disque, et facilite le démarrage en toute sécurité. À propos de sécurité : en cas de besoin, la machine s’arrête après seulement 1/8 de tour. </w:t>
      </w:r>
    </w:p>
    <w:p w14:paraId="6C8657A5" w14:textId="77777777" w:rsidR="00953585" w:rsidRPr="00FC6502" w:rsidRDefault="00953585" w:rsidP="00FC6502">
      <w:pPr>
        <w:spacing w:line="276" w:lineRule="auto"/>
        <w:rPr>
          <w:sz w:val="22"/>
          <w:szCs w:val="22"/>
        </w:rPr>
      </w:pPr>
    </w:p>
    <w:p w14:paraId="78DD4A6D" w14:textId="65A6901D" w:rsidR="00953585" w:rsidRPr="00FC6502" w:rsidRDefault="00953585" w:rsidP="00FC6502">
      <w:pPr>
        <w:spacing w:line="276" w:lineRule="auto"/>
        <w:rPr>
          <w:rFonts w:cs="Arial"/>
          <w:sz w:val="22"/>
          <w:szCs w:val="22"/>
        </w:rPr>
      </w:pPr>
      <w:r>
        <w:rPr>
          <w:rFonts w:cs="Arial"/>
          <w:b/>
          <w:bCs/>
          <w:sz w:val="22"/>
          <w:szCs w:val="22"/>
          <w:lang w:val="fr-FR"/>
        </w:rPr>
        <w:t>Avec la lisseuse sans fil de Putzmeister, le lissage à la main devient facile</w:t>
      </w:r>
    </w:p>
    <w:p w14:paraId="5C7D309B" w14:textId="41F38B71" w:rsidR="00953585" w:rsidRPr="00FC6502" w:rsidRDefault="00953585" w:rsidP="00FC6502">
      <w:pPr>
        <w:spacing w:line="276" w:lineRule="auto"/>
        <w:rPr>
          <w:rFonts w:cs="Arial"/>
          <w:bCs/>
          <w:sz w:val="22"/>
          <w:szCs w:val="22"/>
        </w:rPr>
      </w:pPr>
      <w:r>
        <w:rPr>
          <w:rFonts w:cs="Arial"/>
          <w:sz w:val="22"/>
          <w:szCs w:val="22"/>
          <w:lang w:val="fr-FR"/>
        </w:rPr>
        <w:t xml:space="preserve">Grâce à la conception ergonomique de la poignée et au timon réglable en continu à l'aide d’un amortisseur à gaz, l’appareil peut être parfaitement adapté aux exigences de chaque utilisateur. L’actionnement de l’interrupteur avec toute la main permet, en outre, de travailler sans se fatiguer. Avec un poids léger de seulement 37 kg ou 44 kg, batteries comprises (deux), la lisseuse sans fil </w:t>
      </w:r>
      <w:r>
        <w:rPr>
          <w:rFonts w:cs="Arial"/>
          <w:sz w:val="22"/>
          <w:szCs w:val="22"/>
          <w:lang w:val="fr-FR"/>
        </w:rPr>
        <w:lastRenderedPageBreak/>
        <w:t xml:space="preserve">de Putzmeister est non seulement facile à déplacer, mais également à transporter vers et sur le chantier. L’étrier robuste de protection moteur sert également de poignée de transport pratique. </w:t>
      </w:r>
    </w:p>
    <w:p w14:paraId="49BE91A2" w14:textId="77777777" w:rsidR="00953585" w:rsidRPr="00FC6502" w:rsidRDefault="00953585" w:rsidP="00FC6502">
      <w:pPr>
        <w:spacing w:line="276" w:lineRule="auto"/>
        <w:rPr>
          <w:rFonts w:ascii="Times New Roman" w:hAnsi="Times New Roman"/>
          <w:sz w:val="22"/>
          <w:szCs w:val="22"/>
        </w:rPr>
      </w:pPr>
    </w:p>
    <w:p w14:paraId="2EE5E033" w14:textId="77777777" w:rsidR="00953585" w:rsidRPr="00FC6502" w:rsidRDefault="00953585" w:rsidP="00FC6502">
      <w:pPr>
        <w:pStyle w:val="Titelcorpo"/>
        <w:spacing w:line="276" w:lineRule="auto"/>
        <w:rPr>
          <w:rFonts w:ascii="Arial" w:hAnsi="Arial" w:cs="Arial"/>
          <w:sz w:val="22"/>
          <w:szCs w:val="22"/>
        </w:rPr>
      </w:pPr>
    </w:p>
    <w:p w14:paraId="43D6D107" w14:textId="77777777" w:rsidR="00953585" w:rsidRPr="00FC6502" w:rsidRDefault="00953585" w:rsidP="00FC6502">
      <w:pPr>
        <w:pStyle w:val="Titelcorpo"/>
        <w:spacing w:line="276" w:lineRule="auto"/>
        <w:rPr>
          <w:rFonts w:ascii="Arial" w:hAnsi="Arial" w:cs="Arial"/>
          <w:sz w:val="22"/>
          <w:szCs w:val="22"/>
        </w:rPr>
      </w:pPr>
      <w:r>
        <w:rPr>
          <w:rFonts w:ascii="Arial" w:hAnsi="Arial" w:cs="Arial"/>
          <w:bCs/>
          <w:sz w:val="22"/>
          <w:szCs w:val="22"/>
          <w:lang w:val="fr-FR"/>
        </w:rPr>
        <w:t>Un équipement complet pour travailler confortablement</w:t>
      </w:r>
    </w:p>
    <w:p w14:paraId="231DE4D8" w14:textId="77777777" w:rsidR="00953585" w:rsidRPr="00FC6502" w:rsidRDefault="00953585" w:rsidP="00FC6502">
      <w:pPr>
        <w:spacing w:line="276" w:lineRule="auto"/>
        <w:rPr>
          <w:rFonts w:cs="Arial"/>
          <w:sz w:val="22"/>
          <w:szCs w:val="22"/>
        </w:rPr>
      </w:pPr>
      <w:r>
        <w:rPr>
          <w:rFonts w:cs="Arial"/>
          <w:sz w:val="22"/>
          <w:szCs w:val="22"/>
          <w:lang w:val="fr-FR"/>
        </w:rPr>
        <w:t xml:space="preserve">La lisseuse sans fil Putzmeister vous apporte tout ce dont vous avez besoin sur le chantier pour un travail précis et rapide. Cela inclut deux batteries avec chargeur rapide, un projecteur LED puissant, une boîte de transport robuste et une lame à lisser. Un haut-parleur Bluetooth et une gourde directement intégrée sur la poignée rendent le travail plus agréable pour l’opérateur. Différents disques de lissage permettent d’adapter l’appareil aux différentes tâches. La fixation des disques de lissage est simple et sûre grâce à une fixation par bride avec différents trous. </w:t>
      </w:r>
    </w:p>
    <w:p w14:paraId="4CE0EA24" w14:textId="77777777" w:rsidR="00953585" w:rsidRPr="00FC6502" w:rsidRDefault="00953585" w:rsidP="00FC6502">
      <w:pPr>
        <w:spacing w:line="276" w:lineRule="auto"/>
        <w:rPr>
          <w:rFonts w:cs="Arial"/>
          <w:b/>
          <w:sz w:val="22"/>
          <w:szCs w:val="22"/>
        </w:rPr>
      </w:pPr>
    </w:p>
    <w:p w14:paraId="6B833F57" w14:textId="77777777" w:rsidR="00953585" w:rsidRPr="00FC6502" w:rsidRDefault="00953585" w:rsidP="00FC6502">
      <w:pPr>
        <w:spacing w:line="276" w:lineRule="auto"/>
        <w:rPr>
          <w:rFonts w:cs="Arial"/>
          <w:b/>
          <w:bCs/>
          <w:sz w:val="22"/>
          <w:szCs w:val="22"/>
        </w:rPr>
      </w:pPr>
      <w:r>
        <w:rPr>
          <w:rFonts w:cs="Arial"/>
          <w:b/>
          <w:bCs/>
          <w:sz w:val="22"/>
          <w:szCs w:val="22"/>
          <w:lang w:val="fr-FR"/>
        </w:rPr>
        <w:t>Subvention à l’investissement grâce à la «</w:t>
      </w:r>
      <w:r>
        <w:rPr>
          <w:rFonts w:cs="Arial"/>
          <w:sz w:val="22"/>
          <w:szCs w:val="22"/>
          <w:lang w:val="fr-FR"/>
        </w:rPr>
        <w:t> </w:t>
      </w:r>
      <w:r>
        <w:rPr>
          <w:rFonts w:cs="Arial"/>
          <w:b/>
          <w:bCs/>
          <w:sz w:val="22"/>
          <w:szCs w:val="22"/>
          <w:lang w:val="fr-FR"/>
        </w:rPr>
        <w:t>prime de sécurité au travail</w:t>
      </w:r>
      <w:r>
        <w:rPr>
          <w:rFonts w:cs="Arial"/>
          <w:sz w:val="22"/>
          <w:szCs w:val="22"/>
          <w:lang w:val="fr-FR"/>
        </w:rPr>
        <w:t> </w:t>
      </w:r>
      <w:r>
        <w:rPr>
          <w:rFonts w:cs="Arial"/>
          <w:b/>
          <w:bCs/>
          <w:sz w:val="22"/>
          <w:szCs w:val="22"/>
          <w:lang w:val="fr-FR"/>
        </w:rPr>
        <w:t>» (en Allemagne)</w:t>
      </w:r>
    </w:p>
    <w:p w14:paraId="3C676352" w14:textId="67FD52DF" w:rsidR="00953585" w:rsidRPr="00FC6502" w:rsidRDefault="00953585" w:rsidP="00FC6502">
      <w:pPr>
        <w:spacing w:line="276" w:lineRule="auto"/>
        <w:rPr>
          <w:rFonts w:cs="Arial"/>
          <w:bCs/>
          <w:sz w:val="22"/>
          <w:szCs w:val="22"/>
        </w:rPr>
      </w:pPr>
      <w:r>
        <w:rPr>
          <w:rFonts w:cs="Arial"/>
          <w:sz w:val="22"/>
          <w:szCs w:val="22"/>
          <w:lang w:val="fr-FR"/>
        </w:rPr>
        <w:t xml:space="preserve">Bon à savoir : étant donné que les lisseuses sans fil fonctionnent sans émissions, elles conviennent en particulier au lissage des sols dans des espaces fermés, des garages souterrains ou des hangars. Il est alors possible de demander une « prime de sécurité au travail » (en Allemagne) les concernant. Cela permet de réduire les coûts d’investissement de 25 % ou 800 euros maximum.   </w:t>
      </w:r>
    </w:p>
    <w:p w14:paraId="50DC4D0E" w14:textId="77777777" w:rsidR="00532524" w:rsidRDefault="00532524" w:rsidP="00FC6502">
      <w:pPr>
        <w:spacing w:line="276" w:lineRule="auto"/>
        <w:rPr>
          <w:rFonts w:cs="Arial"/>
          <w:b/>
          <w:sz w:val="22"/>
          <w:szCs w:val="22"/>
        </w:rPr>
      </w:pPr>
    </w:p>
    <w:p w14:paraId="6FE07524" w14:textId="77777777" w:rsidR="0007509F" w:rsidRPr="00FC6502" w:rsidRDefault="0007509F" w:rsidP="00FC6502">
      <w:pPr>
        <w:spacing w:line="276" w:lineRule="auto"/>
        <w:rPr>
          <w:rFonts w:cs="Arial"/>
          <w:b/>
          <w:sz w:val="22"/>
          <w:szCs w:val="22"/>
        </w:rPr>
      </w:pPr>
    </w:p>
    <w:p w14:paraId="6922BC26" w14:textId="77777777" w:rsidR="0007509F" w:rsidRPr="007B47EE" w:rsidRDefault="0007509F" w:rsidP="0007509F">
      <w:pPr>
        <w:spacing w:line="276" w:lineRule="auto"/>
        <w:rPr>
          <w:rFonts w:cs="Arial"/>
          <w:b/>
          <w:bCs/>
          <w:color w:val="000000"/>
          <w:sz w:val="22"/>
          <w:szCs w:val="22"/>
        </w:rPr>
      </w:pPr>
      <w:r>
        <w:rPr>
          <w:rFonts w:cs="Arial"/>
          <w:b/>
          <w:bCs/>
          <w:color w:val="000000"/>
          <w:sz w:val="22"/>
          <w:szCs w:val="22"/>
          <w:lang w:val="fr-FR"/>
        </w:rPr>
        <w:t>À propos de Putzmeister Mörtelmaschinen</w:t>
      </w:r>
    </w:p>
    <w:p w14:paraId="7498F83C" w14:textId="77777777" w:rsidR="0007509F" w:rsidRPr="007B47EE" w:rsidRDefault="0007509F" w:rsidP="0007509F">
      <w:pPr>
        <w:spacing w:line="276" w:lineRule="auto"/>
        <w:rPr>
          <w:rFonts w:cs="Arial"/>
          <w:bCs/>
          <w:color w:val="000000"/>
          <w:sz w:val="22"/>
          <w:szCs w:val="22"/>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3B19A54D" w14:textId="77777777" w:rsidR="003D7CFF" w:rsidRDefault="003D7CFF" w:rsidP="00FC6502">
      <w:pPr>
        <w:spacing w:line="276" w:lineRule="auto"/>
        <w:rPr>
          <w:rFonts w:cs="Arial"/>
          <w:b/>
          <w:sz w:val="22"/>
          <w:szCs w:val="22"/>
        </w:rPr>
      </w:pPr>
    </w:p>
    <w:p w14:paraId="5CDEC46F" w14:textId="77777777" w:rsidR="0007509F" w:rsidRPr="00FC6502" w:rsidRDefault="0007509F" w:rsidP="00FC6502">
      <w:pPr>
        <w:spacing w:line="276" w:lineRule="auto"/>
        <w:rPr>
          <w:rFonts w:cs="Arial"/>
          <w:b/>
          <w:sz w:val="22"/>
          <w:szCs w:val="22"/>
        </w:rPr>
      </w:pPr>
    </w:p>
    <w:p w14:paraId="7B2C7220" w14:textId="5E16437E" w:rsidR="00901CFE" w:rsidRPr="00FC6502" w:rsidRDefault="00901CFE" w:rsidP="00FC6502">
      <w:pPr>
        <w:spacing w:line="276" w:lineRule="auto"/>
        <w:rPr>
          <w:rFonts w:cs="Arial"/>
          <w:b/>
          <w:sz w:val="22"/>
          <w:szCs w:val="22"/>
        </w:rPr>
      </w:pPr>
      <w:r>
        <w:rPr>
          <w:rFonts w:cs="Arial"/>
          <w:b/>
          <w:bCs/>
          <w:sz w:val="22"/>
          <w:szCs w:val="22"/>
          <w:lang w:val="fr-FR"/>
        </w:rPr>
        <w:t>À propos du groupe Putzmeister</w:t>
      </w:r>
    </w:p>
    <w:p w14:paraId="73233BD2" w14:textId="77777777" w:rsidR="00901CFE" w:rsidRPr="00FC6502" w:rsidRDefault="00901CFE" w:rsidP="00FC6502">
      <w:pPr>
        <w:spacing w:line="276" w:lineRule="auto"/>
        <w:rPr>
          <w:rFonts w:cs="Arial"/>
          <w:sz w:val="22"/>
          <w:szCs w:val="22"/>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9BACD6B" w14:textId="77777777" w:rsidR="00901CFE" w:rsidRPr="00FC6502" w:rsidRDefault="00901CFE" w:rsidP="00FC6502">
      <w:pPr>
        <w:spacing w:line="276" w:lineRule="auto"/>
        <w:rPr>
          <w:rFonts w:cs="Arial"/>
          <w:sz w:val="22"/>
          <w:szCs w:val="22"/>
        </w:rPr>
      </w:pPr>
    </w:p>
    <w:p w14:paraId="39AB5B3F" w14:textId="2F2CA35F" w:rsidR="00EE7E1A" w:rsidRPr="00E63E95" w:rsidRDefault="00901CFE" w:rsidP="00DF0955">
      <w:pPr>
        <w:spacing w:line="276" w:lineRule="auto"/>
        <w:rPr>
          <w:rFonts w:cs="Arial"/>
          <w:b/>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EE7E1A" w:rsidRPr="00E63E95"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EDF98" w14:textId="77777777" w:rsidR="0098386F" w:rsidRDefault="0098386F">
      <w:r>
        <w:separator/>
      </w:r>
    </w:p>
  </w:endnote>
  <w:endnote w:type="continuationSeparator" w:id="0">
    <w:p w14:paraId="77C784D2" w14:textId="77777777" w:rsidR="0098386F" w:rsidRDefault="00983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bCs/>
        <w:lang w:val="fr-FR"/>
      </w:rPr>
      <w:t>Information :</w:t>
    </w:r>
  </w:p>
  <w:p w14:paraId="6CE86346" w14:textId="77777777" w:rsidR="007A7AE4" w:rsidRDefault="007A7AE4">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lang w:val="fr-FR"/>
      </w:rPr>
      <w:t>Informez vos collaborateurs du contenu de cette PORGA et complétez le cas échéant la description du poste !</w:t>
    </w:r>
  </w:p>
  <w:p w14:paraId="4A089E64" w14:textId="77777777" w:rsidR="00290E1B" w:rsidRDefault="00290E1B">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41852" w14:textId="77777777" w:rsidR="0098386F" w:rsidRDefault="0098386F">
      <w:r>
        <w:separator/>
      </w:r>
    </w:p>
  </w:footnote>
  <w:footnote w:type="continuationSeparator" w:id="0">
    <w:p w14:paraId="1EE475C8" w14:textId="77777777" w:rsidR="0098386F" w:rsidRDefault="00983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1DFB495E"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E9316D">
      <w:rPr>
        <w:noProof/>
        <w:sz w:val="12"/>
        <w:lang w:val="fr-FR"/>
      </w:rPr>
      <w:t>https://myputzmeister.sharepoint.com/sites/pmh/marketing/Public/PR/Press Releases/PM/PI 2000-2999/PI 2047 Bauma 25 Akkuglättmaschine/PI 2047 Bauma 25 Lisseuse de sol_FR.docx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E9316D">
      <w:rPr>
        <w:noProof/>
        <w:lang w:val="fr-FR"/>
      </w:rPr>
      <w:t>2025-02-17</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684196B5" w14:textId="7B47B9F6" w:rsidR="007A7AE4" w:rsidRPr="00E30B18" w:rsidRDefault="007A7AE4"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E9316D">
      <w:rPr>
        <w:b/>
        <w:bCs/>
      </w:rPr>
      <w:t>Fehler! Verweisquelle konnte nicht gefunden werden.</w:t>
    </w:r>
    <w:r>
      <w:rPr>
        <w:lang w:val="fr-FR"/>
      </w:rPr>
      <w:fldChar w:fldCharType="end"/>
    </w:r>
    <w:r>
      <w:rPr>
        <w:lang w:val="fr-FR"/>
      </w:rPr>
      <w:t xml:space="preserve"> </w:t>
    </w:r>
  </w:p>
  <w:p w14:paraId="373F8BF9" w14:textId="1C247792" w:rsidR="007A7AE4" w:rsidRDefault="007A7AE4"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E9316D">
      <w:rPr>
        <w:b/>
        <w:bCs/>
      </w:rPr>
      <w:t>Fehler! Verweisquelle konnte nicht gefunden werden.</w:t>
    </w:r>
    <w:r>
      <w:rPr>
        <w:lang w:val="fr-FR"/>
      </w:rP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3E26D7DC" w:rsidR="00290E1B" w:rsidRDefault="00A8222A">
    <w:pPr>
      <w:pStyle w:val="Kopfzeile"/>
      <w:pBdr>
        <w:bottom w:val="single" w:sz="6" w:space="1" w:color="auto"/>
      </w:pBdr>
    </w:pPr>
    <w:r>
      <w:rPr>
        <w:noProof/>
        <w:lang w:val="fr-FR"/>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E9316D">
      <w:rPr>
        <w:noProof/>
        <w:sz w:val="12"/>
        <w:szCs w:val="12"/>
        <w:lang w:val="fr-FR"/>
      </w:rPr>
      <w:t>https://myputzmeister.sharepoint.com/sites/pmh/marketing/Public/PR/Press Releases/PM/PI 2000-2999/PI 2047 Bauma 25 Akkuglättmaschine/PI 2047 Bauma 25 Lisseuse de sol_FR.docx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E9316D">
      <w:rPr>
        <w:noProof/>
        <w:lang w:val="fr-FR"/>
      </w:rPr>
      <w:t>2025-02-07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318648">
    <w:abstractNumId w:val="2"/>
  </w:num>
  <w:num w:numId="2" w16cid:durableId="2032801647">
    <w:abstractNumId w:val="7"/>
  </w:num>
  <w:num w:numId="3" w16cid:durableId="1641612601">
    <w:abstractNumId w:val="5"/>
  </w:num>
  <w:num w:numId="4" w16cid:durableId="2041934439">
    <w:abstractNumId w:val="10"/>
  </w:num>
  <w:num w:numId="5" w16cid:durableId="870723037">
    <w:abstractNumId w:val="11"/>
  </w:num>
  <w:num w:numId="6" w16cid:durableId="929771754">
    <w:abstractNumId w:val="13"/>
  </w:num>
  <w:num w:numId="7" w16cid:durableId="1550416441">
    <w:abstractNumId w:val="4"/>
  </w:num>
  <w:num w:numId="8" w16cid:durableId="907761938">
    <w:abstractNumId w:val="9"/>
  </w:num>
  <w:num w:numId="9" w16cid:durableId="2063096188">
    <w:abstractNumId w:val="3"/>
  </w:num>
  <w:num w:numId="10" w16cid:durableId="2102026243">
    <w:abstractNumId w:val="6"/>
  </w:num>
  <w:num w:numId="11" w16cid:durableId="1150974448">
    <w:abstractNumId w:val="0"/>
  </w:num>
  <w:num w:numId="12" w16cid:durableId="1431000322">
    <w:abstractNumId w:val="1"/>
  </w:num>
  <w:num w:numId="13" w16cid:durableId="634526123">
    <w:abstractNumId w:val="8"/>
  </w:num>
  <w:num w:numId="14" w16cid:durableId="3156489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7310"/>
    <w:rsid w:val="00011A32"/>
    <w:rsid w:val="000173A8"/>
    <w:rsid w:val="00017F79"/>
    <w:rsid w:val="000200A7"/>
    <w:rsid w:val="00025EDC"/>
    <w:rsid w:val="00035E1E"/>
    <w:rsid w:val="00057598"/>
    <w:rsid w:val="00067B87"/>
    <w:rsid w:val="0007509F"/>
    <w:rsid w:val="00076353"/>
    <w:rsid w:val="00082938"/>
    <w:rsid w:val="00083BC3"/>
    <w:rsid w:val="000929C9"/>
    <w:rsid w:val="00093259"/>
    <w:rsid w:val="00095EEC"/>
    <w:rsid w:val="000A70BE"/>
    <w:rsid w:val="000C35B6"/>
    <w:rsid w:val="000C52FB"/>
    <w:rsid w:val="000C7182"/>
    <w:rsid w:val="000F1A87"/>
    <w:rsid w:val="000F3F76"/>
    <w:rsid w:val="00106276"/>
    <w:rsid w:val="00134044"/>
    <w:rsid w:val="001357E5"/>
    <w:rsid w:val="00141E38"/>
    <w:rsid w:val="00141FFB"/>
    <w:rsid w:val="001421B6"/>
    <w:rsid w:val="00142340"/>
    <w:rsid w:val="00145DE7"/>
    <w:rsid w:val="001661E5"/>
    <w:rsid w:val="00172730"/>
    <w:rsid w:val="00177C0F"/>
    <w:rsid w:val="001841BF"/>
    <w:rsid w:val="001937D2"/>
    <w:rsid w:val="001A08D7"/>
    <w:rsid w:val="001A21B6"/>
    <w:rsid w:val="001A3E08"/>
    <w:rsid w:val="001B43B0"/>
    <w:rsid w:val="001D0722"/>
    <w:rsid w:val="001D3C1C"/>
    <w:rsid w:val="001D3FFF"/>
    <w:rsid w:val="001D41E1"/>
    <w:rsid w:val="001D6789"/>
    <w:rsid w:val="001D6D26"/>
    <w:rsid w:val="001E420B"/>
    <w:rsid w:val="001E55DF"/>
    <w:rsid w:val="001F2002"/>
    <w:rsid w:val="00203B7E"/>
    <w:rsid w:val="00212A36"/>
    <w:rsid w:val="002204BB"/>
    <w:rsid w:val="002275DC"/>
    <w:rsid w:val="00235AD2"/>
    <w:rsid w:val="00237511"/>
    <w:rsid w:val="0024021D"/>
    <w:rsid w:val="00254EF9"/>
    <w:rsid w:val="00257077"/>
    <w:rsid w:val="00270002"/>
    <w:rsid w:val="00272F2A"/>
    <w:rsid w:val="00290026"/>
    <w:rsid w:val="00290E02"/>
    <w:rsid w:val="00290E1B"/>
    <w:rsid w:val="00291738"/>
    <w:rsid w:val="002A23D5"/>
    <w:rsid w:val="002A6DD3"/>
    <w:rsid w:val="002B3AD0"/>
    <w:rsid w:val="002B4AA5"/>
    <w:rsid w:val="002C09E4"/>
    <w:rsid w:val="002E0081"/>
    <w:rsid w:val="002E4621"/>
    <w:rsid w:val="002E6951"/>
    <w:rsid w:val="002F2465"/>
    <w:rsid w:val="00325602"/>
    <w:rsid w:val="00335008"/>
    <w:rsid w:val="00336F0B"/>
    <w:rsid w:val="0034378D"/>
    <w:rsid w:val="0035604C"/>
    <w:rsid w:val="00364EF9"/>
    <w:rsid w:val="003752CD"/>
    <w:rsid w:val="003777DE"/>
    <w:rsid w:val="00392BB2"/>
    <w:rsid w:val="003A3AA0"/>
    <w:rsid w:val="003A6C8A"/>
    <w:rsid w:val="003B49CD"/>
    <w:rsid w:val="003B4D03"/>
    <w:rsid w:val="003B5449"/>
    <w:rsid w:val="003C7FA1"/>
    <w:rsid w:val="003D1B3B"/>
    <w:rsid w:val="003D7CFF"/>
    <w:rsid w:val="003E77E3"/>
    <w:rsid w:val="00422626"/>
    <w:rsid w:val="00436D4E"/>
    <w:rsid w:val="00442424"/>
    <w:rsid w:val="004539F1"/>
    <w:rsid w:val="0045486B"/>
    <w:rsid w:val="00467A62"/>
    <w:rsid w:val="0047366D"/>
    <w:rsid w:val="00476963"/>
    <w:rsid w:val="00477EF0"/>
    <w:rsid w:val="004A3BF6"/>
    <w:rsid w:val="004B1CC2"/>
    <w:rsid w:val="004B31C8"/>
    <w:rsid w:val="004D1355"/>
    <w:rsid w:val="004D2E54"/>
    <w:rsid w:val="004D595A"/>
    <w:rsid w:val="004D5F1B"/>
    <w:rsid w:val="004E38F6"/>
    <w:rsid w:val="004E4BBD"/>
    <w:rsid w:val="004F71E5"/>
    <w:rsid w:val="005008F3"/>
    <w:rsid w:val="005015FD"/>
    <w:rsid w:val="0050197E"/>
    <w:rsid w:val="00505076"/>
    <w:rsid w:val="00506F16"/>
    <w:rsid w:val="00523BAA"/>
    <w:rsid w:val="00532524"/>
    <w:rsid w:val="00535B2D"/>
    <w:rsid w:val="00546E00"/>
    <w:rsid w:val="00554C9D"/>
    <w:rsid w:val="00556D5F"/>
    <w:rsid w:val="00562C1F"/>
    <w:rsid w:val="00564BB4"/>
    <w:rsid w:val="0056583F"/>
    <w:rsid w:val="00572FA6"/>
    <w:rsid w:val="00574406"/>
    <w:rsid w:val="0057499C"/>
    <w:rsid w:val="00575338"/>
    <w:rsid w:val="00580BF8"/>
    <w:rsid w:val="00580DB5"/>
    <w:rsid w:val="00585521"/>
    <w:rsid w:val="005B678D"/>
    <w:rsid w:val="005B7A13"/>
    <w:rsid w:val="005C1EB1"/>
    <w:rsid w:val="005D0F03"/>
    <w:rsid w:val="005D7CEB"/>
    <w:rsid w:val="005E029D"/>
    <w:rsid w:val="005F7FCC"/>
    <w:rsid w:val="0060207B"/>
    <w:rsid w:val="00605421"/>
    <w:rsid w:val="00611056"/>
    <w:rsid w:val="00613288"/>
    <w:rsid w:val="00622A56"/>
    <w:rsid w:val="006260EB"/>
    <w:rsid w:val="00647578"/>
    <w:rsid w:val="00661D36"/>
    <w:rsid w:val="00664A75"/>
    <w:rsid w:val="00664E67"/>
    <w:rsid w:val="006655E0"/>
    <w:rsid w:val="00667F0E"/>
    <w:rsid w:val="00670FF8"/>
    <w:rsid w:val="00681E87"/>
    <w:rsid w:val="00692D2D"/>
    <w:rsid w:val="006949C8"/>
    <w:rsid w:val="006B0497"/>
    <w:rsid w:val="006B2E70"/>
    <w:rsid w:val="006B430E"/>
    <w:rsid w:val="006B5D54"/>
    <w:rsid w:val="006C47C3"/>
    <w:rsid w:val="006C5DBF"/>
    <w:rsid w:val="006C7373"/>
    <w:rsid w:val="006D38F2"/>
    <w:rsid w:val="006D50D9"/>
    <w:rsid w:val="006D733A"/>
    <w:rsid w:val="006E297B"/>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84735"/>
    <w:rsid w:val="007958DE"/>
    <w:rsid w:val="007975B7"/>
    <w:rsid w:val="007A7AE4"/>
    <w:rsid w:val="007B0856"/>
    <w:rsid w:val="007B1193"/>
    <w:rsid w:val="007B4254"/>
    <w:rsid w:val="007B5380"/>
    <w:rsid w:val="007B6BDD"/>
    <w:rsid w:val="007D59CD"/>
    <w:rsid w:val="007D6B65"/>
    <w:rsid w:val="007E3014"/>
    <w:rsid w:val="007E7B3B"/>
    <w:rsid w:val="00800AC3"/>
    <w:rsid w:val="00801ECB"/>
    <w:rsid w:val="008042E6"/>
    <w:rsid w:val="0081241A"/>
    <w:rsid w:val="00813D04"/>
    <w:rsid w:val="00831DF1"/>
    <w:rsid w:val="00832EA5"/>
    <w:rsid w:val="00843A20"/>
    <w:rsid w:val="00845152"/>
    <w:rsid w:val="00852F9F"/>
    <w:rsid w:val="0085497E"/>
    <w:rsid w:val="0085696C"/>
    <w:rsid w:val="008610AF"/>
    <w:rsid w:val="00861BD3"/>
    <w:rsid w:val="0086475C"/>
    <w:rsid w:val="00866D0A"/>
    <w:rsid w:val="008674F1"/>
    <w:rsid w:val="00881E4E"/>
    <w:rsid w:val="0088468A"/>
    <w:rsid w:val="00890A46"/>
    <w:rsid w:val="00892DF3"/>
    <w:rsid w:val="00892F40"/>
    <w:rsid w:val="008A5A5F"/>
    <w:rsid w:val="008B07AD"/>
    <w:rsid w:val="008B3CB8"/>
    <w:rsid w:val="008C1F94"/>
    <w:rsid w:val="008C6250"/>
    <w:rsid w:val="008D7747"/>
    <w:rsid w:val="008E658C"/>
    <w:rsid w:val="008E6612"/>
    <w:rsid w:val="008E693A"/>
    <w:rsid w:val="008F752E"/>
    <w:rsid w:val="00901CFE"/>
    <w:rsid w:val="0090434A"/>
    <w:rsid w:val="00905C49"/>
    <w:rsid w:val="0090782D"/>
    <w:rsid w:val="00917EEB"/>
    <w:rsid w:val="00920012"/>
    <w:rsid w:val="00934899"/>
    <w:rsid w:val="00951347"/>
    <w:rsid w:val="00952FF9"/>
    <w:rsid w:val="00953585"/>
    <w:rsid w:val="00956D39"/>
    <w:rsid w:val="00964503"/>
    <w:rsid w:val="00972D8D"/>
    <w:rsid w:val="00973F0A"/>
    <w:rsid w:val="00974099"/>
    <w:rsid w:val="00974FFC"/>
    <w:rsid w:val="00975067"/>
    <w:rsid w:val="00975D92"/>
    <w:rsid w:val="0098386F"/>
    <w:rsid w:val="009977CA"/>
    <w:rsid w:val="009A3958"/>
    <w:rsid w:val="009B003F"/>
    <w:rsid w:val="009B1924"/>
    <w:rsid w:val="009C02B3"/>
    <w:rsid w:val="009C101A"/>
    <w:rsid w:val="009C58A4"/>
    <w:rsid w:val="009D0413"/>
    <w:rsid w:val="009D2853"/>
    <w:rsid w:val="009D2B68"/>
    <w:rsid w:val="009F42B8"/>
    <w:rsid w:val="009F73FF"/>
    <w:rsid w:val="00A00066"/>
    <w:rsid w:val="00A017B6"/>
    <w:rsid w:val="00A03BAD"/>
    <w:rsid w:val="00A04B0C"/>
    <w:rsid w:val="00A1516F"/>
    <w:rsid w:val="00A15E12"/>
    <w:rsid w:val="00A35F0F"/>
    <w:rsid w:val="00A42A2A"/>
    <w:rsid w:val="00A5241D"/>
    <w:rsid w:val="00A52DA7"/>
    <w:rsid w:val="00A54299"/>
    <w:rsid w:val="00A60C39"/>
    <w:rsid w:val="00A62AC6"/>
    <w:rsid w:val="00A72FD5"/>
    <w:rsid w:val="00A8222A"/>
    <w:rsid w:val="00A828B4"/>
    <w:rsid w:val="00A8406B"/>
    <w:rsid w:val="00A92FAB"/>
    <w:rsid w:val="00A97730"/>
    <w:rsid w:val="00AA252D"/>
    <w:rsid w:val="00AC07E6"/>
    <w:rsid w:val="00AE0B8A"/>
    <w:rsid w:val="00AE266C"/>
    <w:rsid w:val="00AE29F3"/>
    <w:rsid w:val="00AF6D94"/>
    <w:rsid w:val="00B23925"/>
    <w:rsid w:val="00B2794A"/>
    <w:rsid w:val="00B37168"/>
    <w:rsid w:val="00B4553D"/>
    <w:rsid w:val="00B50A07"/>
    <w:rsid w:val="00B54242"/>
    <w:rsid w:val="00B707CB"/>
    <w:rsid w:val="00B71AF6"/>
    <w:rsid w:val="00B802D5"/>
    <w:rsid w:val="00B9555A"/>
    <w:rsid w:val="00BA1A29"/>
    <w:rsid w:val="00BB4901"/>
    <w:rsid w:val="00BB6844"/>
    <w:rsid w:val="00BB691D"/>
    <w:rsid w:val="00BB7CED"/>
    <w:rsid w:val="00BC3125"/>
    <w:rsid w:val="00BC3146"/>
    <w:rsid w:val="00BC3A86"/>
    <w:rsid w:val="00BC7E35"/>
    <w:rsid w:val="00BD0330"/>
    <w:rsid w:val="00BD08F2"/>
    <w:rsid w:val="00BE713F"/>
    <w:rsid w:val="00BF324B"/>
    <w:rsid w:val="00C13365"/>
    <w:rsid w:val="00C2151B"/>
    <w:rsid w:val="00C24067"/>
    <w:rsid w:val="00C24C7D"/>
    <w:rsid w:val="00C4510B"/>
    <w:rsid w:val="00C4704F"/>
    <w:rsid w:val="00C565D9"/>
    <w:rsid w:val="00C60498"/>
    <w:rsid w:val="00C6331B"/>
    <w:rsid w:val="00C63FC0"/>
    <w:rsid w:val="00C7135B"/>
    <w:rsid w:val="00C841B2"/>
    <w:rsid w:val="00C9009F"/>
    <w:rsid w:val="00CC1F89"/>
    <w:rsid w:val="00CE67C9"/>
    <w:rsid w:val="00D05F59"/>
    <w:rsid w:val="00D1326A"/>
    <w:rsid w:val="00D17FA8"/>
    <w:rsid w:val="00D2347E"/>
    <w:rsid w:val="00D2386E"/>
    <w:rsid w:val="00D2582C"/>
    <w:rsid w:val="00D261DF"/>
    <w:rsid w:val="00D33707"/>
    <w:rsid w:val="00D34932"/>
    <w:rsid w:val="00D35730"/>
    <w:rsid w:val="00D52218"/>
    <w:rsid w:val="00D642F4"/>
    <w:rsid w:val="00D7035C"/>
    <w:rsid w:val="00D7208A"/>
    <w:rsid w:val="00D73DFB"/>
    <w:rsid w:val="00D749DE"/>
    <w:rsid w:val="00D74EAB"/>
    <w:rsid w:val="00D91285"/>
    <w:rsid w:val="00DA5B3F"/>
    <w:rsid w:val="00DC0342"/>
    <w:rsid w:val="00DC12F5"/>
    <w:rsid w:val="00DC305F"/>
    <w:rsid w:val="00DE1BC2"/>
    <w:rsid w:val="00DE27A3"/>
    <w:rsid w:val="00DF00AB"/>
    <w:rsid w:val="00DF0955"/>
    <w:rsid w:val="00DF5BB8"/>
    <w:rsid w:val="00E01C4F"/>
    <w:rsid w:val="00E01CCF"/>
    <w:rsid w:val="00E133A9"/>
    <w:rsid w:val="00E20A1E"/>
    <w:rsid w:val="00E24A71"/>
    <w:rsid w:val="00E278BA"/>
    <w:rsid w:val="00E30B18"/>
    <w:rsid w:val="00E32FD9"/>
    <w:rsid w:val="00E40B2A"/>
    <w:rsid w:val="00E46626"/>
    <w:rsid w:val="00E545B2"/>
    <w:rsid w:val="00E61E15"/>
    <w:rsid w:val="00E6292C"/>
    <w:rsid w:val="00E63E95"/>
    <w:rsid w:val="00E64DB1"/>
    <w:rsid w:val="00E71E07"/>
    <w:rsid w:val="00E75E45"/>
    <w:rsid w:val="00E7634A"/>
    <w:rsid w:val="00E9316D"/>
    <w:rsid w:val="00EA1E62"/>
    <w:rsid w:val="00EA340B"/>
    <w:rsid w:val="00EA43A2"/>
    <w:rsid w:val="00EB0DE2"/>
    <w:rsid w:val="00EB18CD"/>
    <w:rsid w:val="00EB26A5"/>
    <w:rsid w:val="00EB3C27"/>
    <w:rsid w:val="00EB4EAC"/>
    <w:rsid w:val="00EB5C19"/>
    <w:rsid w:val="00EC44A6"/>
    <w:rsid w:val="00EC73BA"/>
    <w:rsid w:val="00EE3945"/>
    <w:rsid w:val="00EE7E1A"/>
    <w:rsid w:val="00EF440B"/>
    <w:rsid w:val="00EF4BA8"/>
    <w:rsid w:val="00F0330A"/>
    <w:rsid w:val="00F21CC2"/>
    <w:rsid w:val="00F2639D"/>
    <w:rsid w:val="00F32501"/>
    <w:rsid w:val="00F3714C"/>
    <w:rsid w:val="00F40E50"/>
    <w:rsid w:val="00F567EF"/>
    <w:rsid w:val="00F56D98"/>
    <w:rsid w:val="00F6360D"/>
    <w:rsid w:val="00F652A9"/>
    <w:rsid w:val="00F65389"/>
    <w:rsid w:val="00F70344"/>
    <w:rsid w:val="00F70BD5"/>
    <w:rsid w:val="00F75486"/>
    <w:rsid w:val="00F75F99"/>
    <w:rsid w:val="00F80B65"/>
    <w:rsid w:val="00F81F21"/>
    <w:rsid w:val="00F855F8"/>
    <w:rsid w:val="00F90230"/>
    <w:rsid w:val="00F9787F"/>
    <w:rsid w:val="00FA77E4"/>
    <w:rsid w:val="00FB0EAC"/>
    <w:rsid w:val="00FC6502"/>
    <w:rsid w:val="00FC78D4"/>
    <w:rsid w:val="00FC7B22"/>
    <w:rsid w:val="00FD2B8F"/>
    <w:rsid w:val="00FD5284"/>
    <w:rsid w:val="00FE1229"/>
    <w:rsid w:val="00FF0A83"/>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467A62"/>
    <w:rPr>
      <w:rFonts w:ascii="Arial" w:hAnsi="Arial"/>
    </w:rPr>
  </w:style>
  <w:style w:type="character" w:styleId="Kommentarzeichen">
    <w:name w:val="annotation reference"/>
    <w:basedOn w:val="Absatz-Standardschriftart"/>
    <w:rsid w:val="001E420B"/>
    <w:rPr>
      <w:sz w:val="16"/>
      <w:szCs w:val="16"/>
    </w:rPr>
  </w:style>
  <w:style w:type="paragraph" w:styleId="Kommentartext">
    <w:name w:val="annotation text"/>
    <w:basedOn w:val="Standard"/>
    <w:link w:val="KommentartextZchn"/>
    <w:rsid w:val="001E420B"/>
  </w:style>
  <w:style w:type="character" w:customStyle="1" w:styleId="KommentartextZchn">
    <w:name w:val="Kommentartext Zchn"/>
    <w:basedOn w:val="Absatz-Standardschriftart"/>
    <w:link w:val="Kommentartext"/>
    <w:rsid w:val="001E420B"/>
    <w:rPr>
      <w:rFonts w:ascii="Arial" w:hAnsi="Arial"/>
    </w:rPr>
  </w:style>
  <w:style w:type="paragraph" w:styleId="Kommentarthema">
    <w:name w:val="annotation subject"/>
    <w:basedOn w:val="Kommentartext"/>
    <w:next w:val="Kommentartext"/>
    <w:link w:val="KommentarthemaZchn"/>
    <w:rsid w:val="001E420B"/>
    <w:rPr>
      <w:b/>
      <w:bCs/>
    </w:rPr>
  </w:style>
  <w:style w:type="character" w:customStyle="1" w:styleId="KommentarthemaZchn">
    <w:name w:val="Kommentarthema Zchn"/>
    <w:basedOn w:val="KommentartextZchn"/>
    <w:link w:val="Kommentarthema"/>
    <w:rsid w:val="001E420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1080449643">
          <w:marLeft w:val="446"/>
          <w:marRight w:val="0"/>
          <w:marTop w:val="77"/>
          <w:marBottom w:val="0"/>
          <w:divBdr>
            <w:top w:val="none" w:sz="0" w:space="0" w:color="auto"/>
            <w:left w:val="none" w:sz="0" w:space="0" w:color="auto"/>
            <w:bottom w:val="none" w:sz="0" w:space="0" w:color="auto"/>
            <w:right w:val="none" w:sz="0" w:space="0" w:color="auto"/>
          </w:divBdr>
        </w:div>
        <w:div w:id="225536806">
          <w:marLeft w:val="446"/>
          <w:marRight w:val="0"/>
          <w:marTop w:val="77"/>
          <w:marBottom w:val="0"/>
          <w:divBdr>
            <w:top w:val="none" w:sz="0" w:space="0" w:color="auto"/>
            <w:left w:val="none" w:sz="0" w:space="0" w:color="auto"/>
            <w:bottom w:val="none" w:sz="0" w:space="0" w:color="auto"/>
            <w:right w:val="none" w:sz="0" w:space="0" w:color="auto"/>
          </w:divBdr>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0AFC1C-081C-4FB6-AF9D-21A000DFF356}"/>
</file>

<file path=customXml/itemProps2.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3.xml><?xml version="1.0" encoding="utf-8"?>
<ds:datastoreItem xmlns:ds="http://schemas.openxmlformats.org/officeDocument/2006/customXml" ds:itemID="{82B357B3-2F0D-4C6F-A309-BF00EE642303}">
  <ds:schemaRefs>
    <ds:schemaRef ds:uri="http://purl.org/dc/elements/1.1/"/>
    <ds:schemaRef ds:uri="http://schemas.microsoft.com/office/2006/documentManagement/types"/>
    <ds:schemaRef ds:uri="6f7922bf-5033-4c70-b123-ac15641292d6"/>
    <ds:schemaRef ds:uri="http://purl.org/dc/terms/"/>
    <ds:schemaRef ds:uri="http://purl.org/dc/dcmitype/"/>
    <ds:schemaRef ds:uri="http://schemas.microsoft.com/office/infopath/2007/PartnerControls"/>
    <ds:schemaRef ds:uri="http://schemas.openxmlformats.org/package/2006/metadata/core-properties"/>
    <ds:schemaRef ds:uri="8ef3d8bd-fb21-416a-b4bd-0f13f1d48744"/>
    <ds:schemaRef ds:uri="61e08b90-acf1-4669-9818-6087b5c76f1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826</Words>
  <Characters>4469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2025-02-17T12:11:00Z</cp:lastPrinted>
  <dcterms:created xsi:type="dcterms:W3CDTF">2025-02-07T10:34:00Z</dcterms:created>
  <dcterms:modified xsi:type="dcterms:W3CDTF">2025-02-17T12:11:00Z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